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31D" w:rsidRPr="00154490" w:rsidRDefault="0031031D" w:rsidP="0031031D">
      <w:pPr>
        <w:rPr>
          <w:rFonts w:ascii="黑体" w:eastAsia="黑体"/>
          <w:sz w:val="32"/>
        </w:rPr>
      </w:pPr>
      <w:r w:rsidRPr="00154490">
        <w:rPr>
          <w:rFonts w:ascii="黑体" w:eastAsia="黑体" w:hint="eastAsia"/>
          <w:sz w:val="32"/>
        </w:rPr>
        <w:t>附件</w:t>
      </w:r>
      <w:r>
        <w:rPr>
          <w:rFonts w:ascii="黑体" w:eastAsia="黑体" w:hint="eastAsia"/>
          <w:sz w:val="32"/>
        </w:rPr>
        <w:t>2</w:t>
      </w:r>
    </w:p>
    <w:p w:rsidR="0031031D" w:rsidRPr="00801C03" w:rsidRDefault="0031031D" w:rsidP="0031031D">
      <w:pPr>
        <w:jc w:val="center"/>
        <w:rPr>
          <w:rFonts w:asciiTheme="minorEastAsia" w:hAnsiTheme="minorEastAsia"/>
          <w:b/>
          <w:sz w:val="24"/>
          <w:szCs w:val="36"/>
        </w:rPr>
      </w:pPr>
    </w:p>
    <w:p w:rsidR="0031031D" w:rsidRDefault="0031031D" w:rsidP="0031031D">
      <w:pPr>
        <w:jc w:val="center"/>
        <w:rPr>
          <w:rFonts w:asciiTheme="minorEastAsia" w:hAnsiTheme="minorEastAsia"/>
          <w:b/>
          <w:sz w:val="36"/>
          <w:szCs w:val="36"/>
        </w:rPr>
      </w:pPr>
      <w:r>
        <w:rPr>
          <w:rFonts w:asciiTheme="minorEastAsia" w:hAnsiTheme="minorEastAsia" w:hint="eastAsia"/>
          <w:b/>
          <w:sz w:val="36"/>
          <w:szCs w:val="36"/>
        </w:rPr>
        <w:t>特许经营最佳实践案例征集单</w:t>
      </w:r>
    </w:p>
    <w:p w:rsidR="0031031D" w:rsidRPr="00801C03" w:rsidRDefault="0031031D" w:rsidP="0031031D">
      <w:pPr>
        <w:jc w:val="center"/>
        <w:rPr>
          <w:rFonts w:asciiTheme="minorEastAsia" w:hAnsiTheme="minorEastAsia"/>
          <w:b/>
          <w:sz w:val="24"/>
          <w:szCs w:val="36"/>
        </w:rPr>
      </w:pPr>
    </w:p>
    <w:tbl>
      <w:tblPr>
        <w:tblW w:w="9598" w:type="dxa"/>
        <w:jc w:val="center"/>
        <w:tblLook w:val="04A0" w:firstRow="1" w:lastRow="0" w:firstColumn="1" w:lastColumn="0" w:noHBand="0" w:noVBand="1"/>
      </w:tblPr>
      <w:tblGrid>
        <w:gridCol w:w="1777"/>
        <w:gridCol w:w="284"/>
        <w:gridCol w:w="1254"/>
        <w:gridCol w:w="1439"/>
        <w:gridCol w:w="284"/>
        <w:gridCol w:w="1581"/>
        <w:gridCol w:w="120"/>
        <w:gridCol w:w="1178"/>
        <w:gridCol w:w="1657"/>
        <w:gridCol w:w="24"/>
      </w:tblGrid>
      <w:tr w:rsidR="0031031D" w:rsidRPr="00200D1F" w:rsidTr="002F460C">
        <w:trPr>
          <w:trHeight w:val="495"/>
          <w:jc w:val="center"/>
        </w:trPr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031D" w:rsidRPr="00200D1F" w:rsidRDefault="0031031D" w:rsidP="002F46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031D" w:rsidRPr="00200D1F" w:rsidRDefault="0031031D" w:rsidP="002F46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031D" w:rsidRPr="00200D1F" w:rsidRDefault="0031031D" w:rsidP="002F46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031D" w:rsidRPr="00F56FE1" w:rsidRDefault="0031031D" w:rsidP="002F460C">
            <w:pPr>
              <w:widowControl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填报时间：</w:t>
            </w:r>
          </w:p>
        </w:tc>
        <w:tc>
          <w:tcPr>
            <w:tcW w:w="29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031D" w:rsidRPr="00F56FE1" w:rsidRDefault="0031031D" w:rsidP="002F460C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F56FE1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2017年  月  日</w:t>
            </w:r>
          </w:p>
        </w:tc>
      </w:tr>
      <w:tr w:rsidR="0031031D" w:rsidRPr="00200D1F" w:rsidTr="002F460C">
        <w:trPr>
          <w:gridAfter w:val="1"/>
          <w:wAfter w:w="24" w:type="dxa"/>
          <w:trHeight w:val="495"/>
          <w:jc w:val="center"/>
        </w:trPr>
        <w:tc>
          <w:tcPr>
            <w:tcW w:w="2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31D" w:rsidRPr="00200D1F" w:rsidRDefault="0031031D" w:rsidP="002F46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00D1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特许企业名称</w:t>
            </w:r>
          </w:p>
        </w:tc>
        <w:tc>
          <w:tcPr>
            <w:tcW w:w="75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31D" w:rsidRPr="00200D1F" w:rsidRDefault="0031031D" w:rsidP="002F46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00D1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31031D" w:rsidRPr="00200D1F" w:rsidTr="002F460C">
        <w:trPr>
          <w:gridAfter w:val="1"/>
          <w:wAfter w:w="24" w:type="dxa"/>
          <w:trHeight w:val="495"/>
          <w:jc w:val="center"/>
        </w:trPr>
        <w:tc>
          <w:tcPr>
            <w:tcW w:w="2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31D" w:rsidRPr="00200D1F" w:rsidRDefault="0031031D" w:rsidP="002F46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00D1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企业所在地址</w:t>
            </w:r>
          </w:p>
        </w:tc>
        <w:tc>
          <w:tcPr>
            <w:tcW w:w="75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31D" w:rsidRPr="00200D1F" w:rsidRDefault="0031031D" w:rsidP="002F46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00D1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31031D" w:rsidRPr="00200D1F" w:rsidTr="002F460C">
        <w:trPr>
          <w:gridAfter w:val="1"/>
          <w:wAfter w:w="24" w:type="dxa"/>
          <w:trHeight w:val="495"/>
          <w:jc w:val="center"/>
        </w:trPr>
        <w:tc>
          <w:tcPr>
            <w:tcW w:w="2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200D1F" w:rsidRDefault="0031031D" w:rsidP="002F46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7143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开展加盟时间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200D1F" w:rsidRDefault="0031031D" w:rsidP="002F46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200D1F" w:rsidRDefault="0031031D" w:rsidP="002F46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7143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特许经营备案号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200D1F" w:rsidRDefault="0031031D" w:rsidP="002F46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31031D" w:rsidRPr="00200D1F" w:rsidTr="002F460C">
        <w:trPr>
          <w:gridAfter w:val="1"/>
          <w:wAfter w:w="24" w:type="dxa"/>
          <w:trHeight w:val="495"/>
          <w:jc w:val="center"/>
        </w:trPr>
        <w:tc>
          <w:tcPr>
            <w:tcW w:w="2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200D1F" w:rsidRDefault="0031031D" w:rsidP="002F46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注册商标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200D1F" w:rsidRDefault="0031031D" w:rsidP="002F46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200D1F" w:rsidRDefault="0031031D" w:rsidP="002F46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00D1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200D1F" w:rsidRDefault="0031031D" w:rsidP="002F46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31031D" w:rsidRPr="00200D1F" w:rsidTr="002F460C">
        <w:trPr>
          <w:gridAfter w:val="1"/>
          <w:wAfter w:w="24" w:type="dxa"/>
          <w:trHeight w:val="495"/>
          <w:jc w:val="center"/>
        </w:trPr>
        <w:tc>
          <w:tcPr>
            <w:tcW w:w="2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31D" w:rsidRPr="00200D1F" w:rsidRDefault="0031031D" w:rsidP="002F46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00D1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31D" w:rsidRPr="00200D1F" w:rsidRDefault="0031031D" w:rsidP="002F46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00D1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31D" w:rsidRPr="00200D1F" w:rsidRDefault="0031031D" w:rsidP="002F46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联系邮箱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31D" w:rsidRPr="00200D1F" w:rsidRDefault="0031031D" w:rsidP="002F46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00D1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31031D" w:rsidRPr="00200D1F" w:rsidTr="002F460C">
        <w:trPr>
          <w:gridAfter w:val="1"/>
          <w:wAfter w:w="24" w:type="dxa"/>
          <w:trHeight w:val="495"/>
          <w:jc w:val="center"/>
        </w:trPr>
        <w:tc>
          <w:tcPr>
            <w:tcW w:w="20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31D" w:rsidRPr="00200D1F" w:rsidRDefault="0031031D" w:rsidP="002F46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00D1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所属行业</w:t>
            </w:r>
          </w:p>
        </w:tc>
        <w:tc>
          <w:tcPr>
            <w:tcW w:w="751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31D" w:rsidRPr="00200D1F" w:rsidRDefault="0031031D" w:rsidP="002F46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00D1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□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</w:t>
            </w:r>
            <w:r w:rsidRPr="00200D1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零售业   □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</w:t>
            </w:r>
            <w:r w:rsidRPr="00200D1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餐饮业   □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</w:t>
            </w:r>
            <w:r w:rsidRPr="00200D1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住宿业   □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</w:t>
            </w:r>
            <w:r w:rsidRPr="00200D1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居民服务业  </w:t>
            </w:r>
            <w:r w:rsidRPr="00200D1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□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</w:t>
            </w:r>
            <w:r w:rsidRPr="00200D1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教育培训业   □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</w:t>
            </w:r>
            <w:r w:rsidRPr="00200D1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中介服务业 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</w:t>
            </w:r>
            <w:r w:rsidRPr="00200D1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□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</w:t>
            </w:r>
            <w:r w:rsidRPr="00200D1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其他商业服务业 </w:t>
            </w:r>
          </w:p>
        </w:tc>
      </w:tr>
      <w:tr w:rsidR="0031031D" w:rsidRPr="00200D1F" w:rsidTr="002F460C">
        <w:trPr>
          <w:gridAfter w:val="1"/>
          <w:wAfter w:w="24" w:type="dxa"/>
          <w:trHeight w:val="312"/>
          <w:jc w:val="center"/>
        </w:trPr>
        <w:tc>
          <w:tcPr>
            <w:tcW w:w="20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31D" w:rsidRPr="00200D1F" w:rsidRDefault="0031031D" w:rsidP="002F46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51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31D" w:rsidRPr="00200D1F" w:rsidRDefault="0031031D" w:rsidP="002F46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31031D" w:rsidRPr="00200D1F" w:rsidTr="002F460C">
        <w:trPr>
          <w:trHeight w:val="495"/>
          <w:jc w:val="center"/>
        </w:trPr>
        <w:tc>
          <w:tcPr>
            <w:tcW w:w="95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  <w:r w:rsidRPr="004D7143"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>企</w:t>
            </w:r>
            <w:r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  <w:t xml:space="preserve"> </w:t>
            </w:r>
            <w:r w:rsidRPr="004D7143"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>业</w:t>
            </w:r>
            <w:r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 xml:space="preserve">经  营 </w:t>
            </w:r>
            <w:r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  <w:t xml:space="preserve"> </w:t>
            </w:r>
            <w:r w:rsidRPr="004D7143"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>情</w:t>
            </w:r>
            <w:r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  <w:t xml:space="preserve"> </w:t>
            </w:r>
            <w:proofErr w:type="gramStart"/>
            <w:r w:rsidRPr="004D7143"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>况</w:t>
            </w:r>
            <w:proofErr w:type="gramEnd"/>
          </w:p>
        </w:tc>
      </w:tr>
      <w:tr w:rsidR="0031031D" w:rsidRPr="00200D1F" w:rsidTr="002F460C">
        <w:trPr>
          <w:trHeight w:val="499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ind w:left="823" w:hangingChars="343" w:hanging="823"/>
              <w:jc w:val="center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4D714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项</w:t>
            </w: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 xml:space="preserve"> </w:t>
            </w:r>
            <w:r w:rsidRPr="004D714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目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ind w:left="823" w:hangingChars="343" w:hanging="823"/>
              <w:jc w:val="center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4D714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2016年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ind w:left="823" w:hangingChars="343" w:hanging="823"/>
              <w:jc w:val="center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4D714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与上年度同比</w:t>
            </w:r>
          </w:p>
        </w:tc>
        <w:tc>
          <w:tcPr>
            <w:tcW w:w="1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ind w:left="823" w:hangingChars="343" w:hanging="823"/>
              <w:jc w:val="center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4D714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项</w:t>
            </w: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 xml:space="preserve"> </w:t>
            </w:r>
            <w:r w:rsidRPr="004D714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目</w:t>
            </w:r>
          </w:p>
        </w:tc>
        <w:tc>
          <w:tcPr>
            <w:tcW w:w="1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ind w:left="823" w:hangingChars="343" w:hanging="823"/>
              <w:jc w:val="center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4D714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2016年</w:t>
            </w:r>
          </w:p>
        </w:tc>
        <w:tc>
          <w:tcPr>
            <w:tcW w:w="16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ind w:left="823" w:hangingChars="343" w:hanging="823"/>
              <w:jc w:val="center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4D714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与上年度同比</w:t>
            </w:r>
          </w:p>
        </w:tc>
      </w:tr>
      <w:tr w:rsidR="0031031D" w:rsidRPr="00200D1F" w:rsidTr="002F460C">
        <w:trPr>
          <w:trHeight w:val="499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ind w:left="823" w:hangingChars="343" w:hanging="823"/>
              <w:jc w:val="center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4D714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销售规模</w:t>
            </w:r>
          </w:p>
        </w:tc>
        <w:tc>
          <w:tcPr>
            <w:tcW w:w="15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widowControl/>
              <w:ind w:left="823" w:hangingChars="343" w:hanging="823"/>
              <w:jc w:val="right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______万元</w:t>
            </w:r>
          </w:p>
        </w:tc>
        <w:tc>
          <w:tcPr>
            <w:tcW w:w="17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widowControl/>
              <w:ind w:left="823" w:hangingChars="343" w:hanging="823"/>
              <w:jc w:val="center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4D714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______%</w:t>
            </w:r>
          </w:p>
        </w:tc>
        <w:tc>
          <w:tcPr>
            <w:tcW w:w="1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widowControl/>
              <w:ind w:left="823" w:hangingChars="343" w:hanging="823"/>
              <w:jc w:val="center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4D714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门店总数</w:t>
            </w:r>
          </w:p>
        </w:tc>
        <w:tc>
          <w:tcPr>
            <w:tcW w:w="1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widowControl/>
              <w:ind w:left="823" w:hangingChars="343" w:hanging="823"/>
              <w:jc w:val="right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______</w:t>
            </w:r>
            <w:proofErr w:type="gramStart"/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16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widowControl/>
              <w:ind w:left="823" w:hangingChars="343" w:hanging="823"/>
              <w:jc w:val="center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4D714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______%</w:t>
            </w:r>
          </w:p>
        </w:tc>
      </w:tr>
      <w:tr w:rsidR="0031031D" w:rsidRPr="00200D1F" w:rsidTr="002F460C">
        <w:trPr>
          <w:trHeight w:val="499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ind w:left="823" w:hangingChars="343" w:hanging="823"/>
              <w:jc w:val="center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4D714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直营销售额</w:t>
            </w:r>
          </w:p>
        </w:tc>
        <w:tc>
          <w:tcPr>
            <w:tcW w:w="15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widowControl/>
              <w:ind w:left="823" w:hangingChars="343" w:hanging="823"/>
              <w:jc w:val="right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______万元</w:t>
            </w:r>
          </w:p>
        </w:tc>
        <w:tc>
          <w:tcPr>
            <w:tcW w:w="17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widowControl/>
              <w:ind w:left="823" w:hangingChars="343" w:hanging="823"/>
              <w:jc w:val="center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4D714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______%</w:t>
            </w:r>
          </w:p>
        </w:tc>
        <w:tc>
          <w:tcPr>
            <w:tcW w:w="1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widowControl/>
              <w:ind w:left="823" w:hangingChars="343" w:hanging="823"/>
              <w:jc w:val="center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4D714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直营店数</w:t>
            </w:r>
          </w:p>
        </w:tc>
        <w:tc>
          <w:tcPr>
            <w:tcW w:w="1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widowControl/>
              <w:ind w:left="823" w:hangingChars="343" w:hanging="823"/>
              <w:jc w:val="right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______</w:t>
            </w:r>
            <w:proofErr w:type="gramStart"/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16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widowControl/>
              <w:ind w:left="823" w:hangingChars="343" w:hanging="823"/>
              <w:jc w:val="center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4D714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______%</w:t>
            </w:r>
          </w:p>
        </w:tc>
      </w:tr>
      <w:tr w:rsidR="0031031D" w:rsidRPr="00200D1F" w:rsidTr="002F460C">
        <w:trPr>
          <w:trHeight w:val="499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ind w:left="823" w:hangingChars="343" w:hanging="823"/>
              <w:jc w:val="center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4D714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加盟销售额</w:t>
            </w:r>
          </w:p>
        </w:tc>
        <w:tc>
          <w:tcPr>
            <w:tcW w:w="15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widowControl/>
              <w:ind w:left="823" w:hangingChars="343" w:hanging="823"/>
              <w:jc w:val="right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______万元</w:t>
            </w:r>
          </w:p>
        </w:tc>
        <w:tc>
          <w:tcPr>
            <w:tcW w:w="17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widowControl/>
              <w:ind w:left="823" w:hangingChars="343" w:hanging="823"/>
              <w:jc w:val="center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4D714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______%</w:t>
            </w:r>
          </w:p>
        </w:tc>
        <w:tc>
          <w:tcPr>
            <w:tcW w:w="1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widowControl/>
              <w:ind w:left="823" w:hangingChars="343" w:hanging="823"/>
              <w:jc w:val="center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4D714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加盟店数</w:t>
            </w:r>
          </w:p>
        </w:tc>
        <w:tc>
          <w:tcPr>
            <w:tcW w:w="1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widowControl/>
              <w:ind w:left="823" w:hangingChars="343" w:hanging="823"/>
              <w:jc w:val="right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______</w:t>
            </w:r>
            <w:proofErr w:type="gramStart"/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16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widowControl/>
              <w:ind w:left="823" w:hangingChars="343" w:hanging="823"/>
              <w:jc w:val="center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4D714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______%</w:t>
            </w:r>
          </w:p>
        </w:tc>
      </w:tr>
      <w:tr w:rsidR="0031031D" w:rsidRPr="00200D1F" w:rsidTr="002F460C">
        <w:trPr>
          <w:trHeight w:val="499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ind w:left="823" w:hangingChars="343" w:hanging="823"/>
              <w:jc w:val="center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4D714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新开店投资额</w:t>
            </w:r>
          </w:p>
        </w:tc>
        <w:tc>
          <w:tcPr>
            <w:tcW w:w="15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widowControl/>
              <w:ind w:left="823" w:hangingChars="343" w:hanging="823"/>
              <w:jc w:val="right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______万元</w:t>
            </w:r>
          </w:p>
        </w:tc>
        <w:tc>
          <w:tcPr>
            <w:tcW w:w="17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widowControl/>
              <w:ind w:left="823" w:hangingChars="343" w:hanging="823"/>
              <w:jc w:val="center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4D714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______%</w:t>
            </w:r>
          </w:p>
        </w:tc>
        <w:tc>
          <w:tcPr>
            <w:tcW w:w="1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Default="0031031D" w:rsidP="002F460C">
            <w:pPr>
              <w:widowControl/>
              <w:ind w:left="823" w:hangingChars="343" w:hanging="823"/>
              <w:jc w:val="center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4D714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加盟权益金</w:t>
            </w:r>
          </w:p>
          <w:p w:rsidR="0031031D" w:rsidRPr="004D7143" w:rsidRDefault="0031031D" w:rsidP="002F460C">
            <w:pPr>
              <w:widowControl/>
              <w:ind w:left="823" w:hangingChars="343" w:hanging="823"/>
              <w:jc w:val="center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4D714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收取率</w:t>
            </w:r>
          </w:p>
        </w:tc>
        <w:tc>
          <w:tcPr>
            <w:tcW w:w="1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widowControl/>
              <w:ind w:left="823" w:hangingChars="343" w:hanging="823"/>
              <w:jc w:val="center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______</w:t>
            </w:r>
            <w:r w:rsidRPr="004D714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%</w:t>
            </w:r>
          </w:p>
        </w:tc>
        <w:tc>
          <w:tcPr>
            <w:tcW w:w="16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31D" w:rsidRPr="004D7143" w:rsidRDefault="0031031D" w:rsidP="002F460C">
            <w:pPr>
              <w:widowControl/>
              <w:ind w:left="823" w:hangingChars="343" w:hanging="823"/>
              <w:jc w:val="center"/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</w:pPr>
            <w:r w:rsidRPr="004D7143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______%</w:t>
            </w:r>
          </w:p>
        </w:tc>
      </w:tr>
      <w:tr w:rsidR="0031031D" w:rsidRPr="009D4618" w:rsidTr="002F460C">
        <w:trPr>
          <w:trHeight w:val="3009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31D" w:rsidRPr="00200D1F" w:rsidRDefault="0031031D" w:rsidP="002F46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案例简介</w:t>
            </w:r>
          </w:p>
        </w:tc>
        <w:tc>
          <w:tcPr>
            <w:tcW w:w="782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31D" w:rsidRDefault="0031031D" w:rsidP="002F460C">
            <w:pPr>
              <w:widowControl/>
              <w:jc w:val="righ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31031D" w:rsidRDefault="0031031D" w:rsidP="002F460C">
            <w:pPr>
              <w:widowControl/>
              <w:jc w:val="righ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31031D" w:rsidRDefault="0031031D" w:rsidP="002F460C">
            <w:pPr>
              <w:widowControl/>
              <w:jc w:val="righ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31031D" w:rsidRDefault="0031031D" w:rsidP="002F460C">
            <w:pPr>
              <w:widowControl/>
              <w:jc w:val="righ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31031D" w:rsidRDefault="0031031D" w:rsidP="002F460C">
            <w:pPr>
              <w:widowControl/>
              <w:jc w:val="righ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31031D" w:rsidRDefault="0031031D" w:rsidP="002F460C">
            <w:pPr>
              <w:widowControl/>
              <w:jc w:val="righ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31031D" w:rsidRDefault="0031031D" w:rsidP="002F460C">
            <w:pPr>
              <w:widowControl/>
              <w:jc w:val="righ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31031D" w:rsidRDefault="0031031D" w:rsidP="002F460C">
            <w:pPr>
              <w:widowControl/>
              <w:jc w:val="righ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31031D" w:rsidRPr="00200D1F" w:rsidRDefault="0031031D" w:rsidP="002F460C">
            <w:pPr>
              <w:widowControl/>
              <w:jc w:val="righ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300字以内，另附详细材料。</w:t>
            </w:r>
          </w:p>
        </w:tc>
      </w:tr>
      <w:tr w:rsidR="0031031D" w:rsidRPr="00200D1F" w:rsidTr="002F460C">
        <w:trPr>
          <w:trHeight w:val="495"/>
          <w:jc w:val="center"/>
        </w:trPr>
        <w:tc>
          <w:tcPr>
            <w:tcW w:w="17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31D" w:rsidRDefault="0031031D" w:rsidP="002F46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省级商务</w:t>
            </w:r>
          </w:p>
          <w:p w:rsidR="0031031D" w:rsidRDefault="0031031D" w:rsidP="002F46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主管部门</w:t>
            </w:r>
          </w:p>
          <w:p w:rsidR="0031031D" w:rsidRPr="00200D1F" w:rsidRDefault="0031031D" w:rsidP="002F46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推荐意见</w:t>
            </w:r>
          </w:p>
        </w:tc>
        <w:tc>
          <w:tcPr>
            <w:tcW w:w="782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31D" w:rsidRDefault="0031031D" w:rsidP="002F460C">
            <w:pPr>
              <w:widowControl/>
              <w:wordWrap w:val="0"/>
              <w:jc w:val="righ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公章：               </w:t>
            </w:r>
          </w:p>
          <w:p w:rsidR="0031031D" w:rsidRDefault="0031031D" w:rsidP="002F460C">
            <w:pPr>
              <w:widowControl/>
              <w:jc w:val="righ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31031D" w:rsidRPr="00200D1F" w:rsidRDefault="0031031D" w:rsidP="002F460C">
            <w:pPr>
              <w:widowControl/>
              <w:wordWrap w:val="0"/>
              <w:jc w:val="righ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2017年   月   日    </w:t>
            </w:r>
          </w:p>
        </w:tc>
      </w:tr>
      <w:tr w:rsidR="0031031D" w:rsidRPr="00200D1F" w:rsidTr="002F460C">
        <w:trPr>
          <w:trHeight w:val="1457"/>
          <w:jc w:val="center"/>
        </w:trPr>
        <w:tc>
          <w:tcPr>
            <w:tcW w:w="17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31D" w:rsidRPr="00200D1F" w:rsidRDefault="0031031D" w:rsidP="002F46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82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31D" w:rsidRPr="00200D1F" w:rsidRDefault="0031031D" w:rsidP="002F46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31031D" w:rsidRPr="00021E39" w:rsidRDefault="0031031D" w:rsidP="0031031D">
      <w:pPr>
        <w:widowControl/>
        <w:jc w:val="left"/>
        <w:rPr>
          <w:rFonts w:ascii="黑体" w:eastAsia="黑体"/>
          <w:sz w:val="28"/>
          <w:szCs w:val="28"/>
        </w:rPr>
      </w:pPr>
      <w:r w:rsidRPr="00021E39">
        <w:rPr>
          <w:rFonts w:ascii="黑体" w:eastAsia="黑体" w:hint="eastAsia"/>
          <w:sz w:val="28"/>
          <w:szCs w:val="28"/>
        </w:rPr>
        <w:lastRenderedPageBreak/>
        <w:t>案例撰写说明：</w:t>
      </w:r>
    </w:p>
    <w:p w:rsidR="0031031D" w:rsidRPr="001124D5" w:rsidRDefault="0031031D" w:rsidP="0031031D">
      <w:pPr>
        <w:spacing w:line="360" w:lineRule="auto"/>
        <w:ind w:firstLineChars="200" w:firstLine="480"/>
        <w:jc w:val="left"/>
        <w:rPr>
          <w:rFonts w:asciiTheme="minorEastAsia" w:hAnsiTheme="minorEastAsia" w:cs="Times New Roman"/>
          <w:color w:val="000000"/>
          <w:sz w:val="24"/>
          <w:szCs w:val="24"/>
        </w:rPr>
      </w:pPr>
      <w:r w:rsidRPr="001124D5">
        <w:rPr>
          <w:rFonts w:asciiTheme="minorEastAsia" w:hAnsiTheme="minorEastAsia" w:cs="Times New Roman" w:hint="eastAsia"/>
          <w:color w:val="000000"/>
          <w:sz w:val="24"/>
          <w:szCs w:val="24"/>
        </w:rPr>
        <w:t>1、请提供企业LOGO（JPG文件或矢量文件）、目前运营质量较高的加盟门店实景电子版照片三张（店外形象、店内布置、员工服务）。</w:t>
      </w:r>
    </w:p>
    <w:p w:rsidR="0031031D" w:rsidRPr="001124D5" w:rsidRDefault="0031031D" w:rsidP="0031031D">
      <w:pPr>
        <w:spacing w:line="360" w:lineRule="auto"/>
        <w:ind w:firstLineChars="200" w:firstLine="480"/>
        <w:jc w:val="left"/>
        <w:rPr>
          <w:rFonts w:asciiTheme="minorEastAsia" w:hAnsiTheme="minorEastAsia" w:cs="Times New Roman"/>
          <w:color w:val="000000"/>
          <w:sz w:val="24"/>
          <w:szCs w:val="24"/>
        </w:rPr>
      </w:pPr>
      <w:r w:rsidRPr="001124D5">
        <w:rPr>
          <w:rFonts w:asciiTheme="minorEastAsia" w:hAnsiTheme="minorEastAsia" w:cs="Times New Roman" w:hint="eastAsia"/>
          <w:color w:val="000000"/>
          <w:sz w:val="24"/>
          <w:szCs w:val="24"/>
        </w:rPr>
        <w:t>2、申报</w:t>
      </w:r>
      <w:r w:rsidRPr="001124D5">
        <w:rPr>
          <w:rFonts w:asciiTheme="minorEastAsia" w:hAnsiTheme="minorEastAsia" w:hint="eastAsia"/>
          <w:color w:val="000000"/>
          <w:sz w:val="24"/>
          <w:szCs w:val="24"/>
        </w:rPr>
        <w:t>特许经营最佳实践案例</w:t>
      </w:r>
      <w:r w:rsidRPr="001124D5">
        <w:rPr>
          <w:rFonts w:asciiTheme="minorEastAsia" w:hAnsiTheme="minorEastAsia" w:cs="Times New Roman" w:hint="eastAsia"/>
          <w:color w:val="000000"/>
          <w:sz w:val="24"/>
          <w:szCs w:val="24"/>
        </w:rPr>
        <w:t>请按照如下格式撰写：</w:t>
      </w:r>
    </w:p>
    <w:p w:rsidR="0031031D" w:rsidRPr="001124D5" w:rsidRDefault="0031031D" w:rsidP="0031031D">
      <w:pPr>
        <w:spacing w:line="360" w:lineRule="auto"/>
        <w:ind w:firstLineChars="250" w:firstLine="600"/>
        <w:jc w:val="left"/>
        <w:rPr>
          <w:rFonts w:asciiTheme="minorEastAsia" w:hAnsiTheme="minorEastAsia" w:cs="Times New Roman"/>
          <w:color w:val="000000"/>
          <w:sz w:val="24"/>
          <w:szCs w:val="24"/>
        </w:rPr>
      </w:pPr>
      <w:r w:rsidRPr="001124D5">
        <w:rPr>
          <w:rFonts w:asciiTheme="minorEastAsia" w:hAnsiTheme="minorEastAsia" w:cs="Times New Roman" w:hint="eastAsia"/>
          <w:color w:val="000000"/>
          <w:sz w:val="24"/>
          <w:szCs w:val="24"/>
        </w:rPr>
        <w:t>第一部分：案例简述（</w:t>
      </w:r>
      <w:r w:rsidRPr="001124D5">
        <w:rPr>
          <w:rFonts w:asciiTheme="minorEastAsia" w:hAnsiTheme="minorEastAsia" w:cs="Times New Roman"/>
          <w:color w:val="000000"/>
          <w:sz w:val="24"/>
          <w:szCs w:val="24"/>
        </w:rPr>
        <w:t>200字左右）</w:t>
      </w:r>
    </w:p>
    <w:p w:rsidR="0031031D" w:rsidRPr="001124D5" w:rsidRDefault="0031031D" w:rsidP="0031031D">
      <w:pPr>
        <w:spacing w:line="360" w:lineRule="auto"/>
        <w:ind w:firstLineChars="350" w:firstLine="840"/>
        <w:jc w:val="left"/>
        <w:rPr>
          <w:rFonts w:asciiTheme="minorEastAsia" w:hAnsiTheme="minorEastAsia" w:cs="Times New Roman"/>
          <w:color w:val="000000"/>
          <w:sz w:val="24"/>
          <w:szCs w:val="24"/>
        </w:rPr>
      </w:pPr>
      <w:r w:rsidRPr="001124D5">
        <w:rPr>
          <w:rFonts w:asciiTheme="minorEastAsia" w:hAnsiTheme="minorEastAsia" w:cs="Times New Roman" w:hint="eastAsia"/>
          <w:color w:val="000000"/>
          <w:sz w:val="24"/>
          <w:szCs w:val="24"/>
        </w:rPr>
        <w:t>一、项目实施周期</w:t>
      </w:r>
    </w:p>
    <w:p w:rsidR="0031031D" w:rsidRPr="001124D5" w:rsidRDefault="0031031D" w:rsidP="0031031D">
      <w:pPr>
        <w:spacing w:line="360" w:lineRule="auto"/>
        <w:ind w:firstLineChars="350" w:firstLine="840"/>
        <w:jc w:val="left"/>
        <w:rPr>
          <w:rFonts w:asciiTheme="minorEastAsia" w:hAnsiTheme="minorEastAsia" w:cs="Times New Roman"/>
          <w:color w:val="000000"/>
          <w:sz w:val="24"/>
          <w:szCs w:val="24"/>
        </w:rPr>
      </w:pPr>
      <w:r w:rsidRPr="001124D5">
        <w:rPr>
          <w:rFonts w:asciiTheme="minorEastAsia" w:hAnsiTheme="minorEastAsia" w:cs="Times New Roman" w:hint="eastAsia"/>
          <w:color w:val="000000"/>
          <w:sz w:val="24"/>
          <w:szCs w:val="24"/>
        </w:rPr>
        <w:t>二、创新实施路径</w:t>
      </w:r>
    </w:p>
    <w:p w:rsidR="0031031D" w:rsidRPr="001124D5" w:rsidRDefault="0031031D" w:rsidP="0031031D">
      <w:pPr>
        <w:spacing w:line="360" w:lineRule="auto"/>
        <w:ind w:firstLineChars="350" w:firstLine="840"/>
        <w:jc w:val="left"/>
        <w:rPr>
          <w:rFonts w:asciiTheme="minorEastAsia" w:hAnsiTheme="minorEastAsia" w:cs="Times New Roman"/>
          <w:color w:val="000000"/>
          <w:sz w:val="24"/>
          <w:szCs w:val="24"/>
        </w:rPr>
      </w:pPr>
      <w:r w:rsidRPr="001124D5">
        <w:rPr>
          <w:rFonts w:asciiTheme="minorEastAsia" w:hAnsiTheme="minorEastAsia" w:cs="Times New Roman" w:hint="eastAsia"/>
          <w:color w:val="000000"/>
          <w:sz w:val="24"/>
          <w:szCs w:val="24"/>
        </w:rPr>
        <w:t>三、实际收效</w:t>
      </w:r>
    </w:p>
    <w:p w:rsidR="0031031D" w:rsidRPr="001124D5" w:rsidRDefault="0031031D" w:rsidP="0031031D">
      <w:pPr>
        <w:spacing w:line="360" w:lineRule="auto"/>
        <w:ind w:firstLineChars="250" w:firstLine="600"/>
        <w:jc w:val="left"/>
        <w:rPr>
          <w:rFonts w:asciiTheme="minorEastAsia" w:hAnsiTheme="minorEastAsia" w:cs="Times New Roman"/>
          <w:color w:val="000000"/>
          <w:sz w:val="24"/>
          <w:szCs w:val="24"/>
        </w:rPr>
      </w:pPr>
      <w:r w:rsidRPr="001124D5">
        <w:rPr>
          <w:rFonts w:asciiTheme="minorEastAsia" w:hAnsiTheme="minorEastAsia" w:cs="Times New Roman" w:hint="eastAsia"/>
          <w:color w:val="000000"/>
          <w:sz w:val="24"/>
          <w:szCs w:val="24"/>
        </w:rPr>
        <w:t>第二部分：案例详述</w:t>
      </w:r>
    </w:p>
    <w:p w:rsidR="0031031D" w:rsidRPr="001124D5" w:rsidRDefault="0031031D" w:rsidP="0031031D">
      <w:pPr>
        <w:spacing w:line="360" w:lineRule="auto"/>
        <w:ind w:firstLineChars="350" w:firstLine="840"/>
        <w:jc w:val="left"/>
        <w:rPr>
          <w:rFonts w:asciiTheme="minorEastAsia" w:hAnsiTheme="minorEastAsia" w:cs="Times New Roman"/>
          <w:color w:val="000000"/>
          <w:sz w:val="24"/>
          <w:szCs w:val="24"/>
        </w:rPr>
      </w:pPr>
      <w:r w:rsidRPr="001124D5">
        <w:rPr>
          <w:rFonts w:asciiTheme="minorEastAsia" w:hAnsiTheme="minorEastAsia" w:cs="Times New Roman" w:hint="eastAsia"/>
          <w:color w:val="000000"/>
          <w:sz w:val="24"/>
          <w:szCs w:val="24"/>
        </w:rPr>
        <w:t>一、项目背景介绍</w:t>
      </w:r>
    </w:p>
    <w:p w:rsidR="0031031D" w:rsidRPr="001124D5" w:rsidRDefault="0031031D" w:rsidP="0031031D">
      <w:pPr>
        <w:spacing w:line="360" w:lineRule="auto"/>
        <w:ind w:firstLineChars="350" w:firstLine="840"/>
        <w:jc w:val="left"/>
        <w:rPr>
          <w:rFonts w:asciiTheme="minorEastAsia" w:hAnsiTheme="minorEastAsia" w:cs="Times New Roman"/>
          <w:color w:val="000000"/>
          <w:sz w:val="24"/>
          <w:szCs w:val="24"/>
        </w:rPr>
      </w:pPr>
      <w:r w:rsidRPr="001124D5">
        <w:rPr>
          <w:rFonts w:asciiTheme="minorEastAsia" w:hAnsiTheme="minorEastAsia" w:cs="Times New Roman" w:hint="eastAsia"/>
          <w:color w:val="000000"/>
          <w:sz w:val="24"/>
          <w:szCs w:val="24"/>
        </w:rPr>
        <w:t>二、设计思路及实施流程</w:t>
      </w:r>
    </w:p>
    <w:p w:rsidR="0031031D" w:rsidRPr="001124D5" w:rsidRDefault="0031031D" w:rsidP="0031031D">
      <w:pPr>
        <w:spacing w:line="360" w:lineRule="auto"/>
        <w:ind w:firstLineChars="350" w:firstLine="840"/>
        <w:jc w:val="left"/>
        <w:rPr>
          <w:rFonts w:asciiTheme="minorEastAsia" w:hAnsiTheme="minorEastAsia" w:cs="Times New Roman"/>
          <w:color w:val="000000"/>
          <w:sz w:val="24"/>
          <w:szCs w:val="24"/>
        </w:rPr>
      </w:pPr>
      <w:r w:rsidRPr="001124D5">
        <w:rPr>
          <w:rFonts w:asciiTheme="minorEastAsia" w:hAnsiTheme="minorEastAsia" w:cs="Times New Roman" w:hint="eastAsia"/>
          <w:color w:val="000000"/>
          <w:sz w:val="24"/>
          <w:szCs w:val="24"/>
        </w:rPr>
        <w:t>三、主要创新点</w:t>
      </w:r>
    </w:p>
    <w:p w:rsidR="0031031D" w:rsidRPr="001124D5" w:rsidRDefault="0031031D" w:rsidP="0031031D">
      <w:pPr>
        <w:spacing w:line="360" w:lineRule="auto"/>
        <w:ind w:firstLineChars="350" w:firstLine="840"/>
        <w:jc w:val="left"/>
        <w:rPr>
          <w:rFonts w:asciiTheme="minorEastAsia" w:hAnsiTheme="minorEastAsia" w:cs="Times New Roman"/>
          <w:color w:val="000000"/>
          <w:sz w:val="24"/>
          <w:szCs w:val="24"/>
        </w:rPr>
      </w:pPr>
      <w:r w:rsidRPr="001124D5">
        <w:rPr>
          <w:rFonts w:asciiTheme="minorEastAsia" w:hAnsiTheme="minorEastAsia" w:cs="Times New Roman" w:hint="eastAsia"/>
          <w:color w:val="000000"/>
          <w:sz w:val="24"/>
          <w:szCs w:val="24"/>
        </w:rPr>
        <w:t>四、实际收效</w:t>
      </w:r>
    </w:p>
    <w:p w:rsidR="0031031D" w:rsidRPr="001124D5" w:rsidRDefault="0031031D" w:rsidP="0031031D">
      <w:pPr>
        <w:widowControl/>
        <w:spacing w:line="360" w:lineRule="auto"/>
        <w:ind w:firstLineChars="200" w:firstLine="480"/>
        <w:jc w:val="left"/>
        <w:rPr>
          <w:rFonts w:asciiTheme="minorEastAsia" w:hAnsiTheme="minorEastAsia" w:cs="Times New Roman"/>
          <w:color w:val="000000"/>
          <w:sz w:val="24"/>
          <w:szCs w:val="24"/>
        </w:rPr>
      </w:pPr>
      <w:r w:rsidRPr="001124D5">
        <w:rPr>
          <w:rFonts w:asciiTheme="minorEastAsia" w:hAnsiTheme="minorEastAsia" w:cs="Times New Roman" w:hint="eastAsia"/>
          <w:color w:val="000000"/>
          <w:sz w:val="24"/>
          <w:szCs w:val="24"/>
        </w:rPr>
        <w:t>3、案例篇幅不少于2000字，鼓励图文并茂。</w:t>
      </w:r>
    </w:p>
    <w:p w:rsidR="0031031D" w:rsidRPr="001124D5" w:rsidRDefault="0031031D" w:rsidP="0031031D">
      <w:pPr>
        <w:widowControl/>
        <w:spacing w:line="360" w:lineRule="auto"/>
        <w:ind w:firstLineChars="200" w:firstLine="480"/>
        <w:jc w:val="left"/>
        <w:rPr>
          <w:rFonts w:asciiTheme="minorEastAsia" w:hAnsiTheme="minorEastAsia" w:cs="Times New Roman"/>
          <w:color w:val="000000"/>
          <w:sz w:val="24"/>
          <w:szCs w:val="24"/>
        </w:rPr>
      </w:pPr>
      <w:r w:rsidRPr="001124D5">
        <w:rPr>
          <w:rFonts w:asciiTheme="minorEastAsia" w:hAnsiTheme="minorEastAsia" w:cs="Times New Roman" w:hint="eastAsia"/>
          <w:color w:val="000000"/>
          <w:sz w:val="24"/>
          <w:szCs w:val="24"/>
        </w:rPr>
        <w:t>4、请于8月1日前将《特许经营最佳实践案例征集单》传真至商务部流通发展司，同时将相关材料电子版发送至</w:t>
      </w:r>
      <w:r w:rsidRPr="001124D5">
        <w:rPr>
          <w:rFonts w:asciiTheme="minorEastAsia" w:hAnsiTheme="minorEastAsia" w:cs="Times New Roman"/>
          <w:color w:val="000000"/>
          <w:sz w:val="24"/>
          <w:szCs w:val="24"/>
        </w:rPr>
        <w:t>wangyihan@mofcom.gov.cn</w:t>
      </w:r>
      <w:r w:rsidRPr="001124D5">
        <w:rPr>
          <w:rFonts w:asciiTheme="minorEastAsia" w:hAnsiTheme="minorEastAsia" w:cs="Times New Roman" w:hint="eastAsia"/>
          <w:color w:val="000000"/>
          <w:sz w:val="24"/>
          <w:szCs w:val="24"/>
        </w:rPr>
        <w:t>。</w:t>
      </w:r>
    </w:p>
    <w:p w:rsidR="004950C5" w:rsidRPr="0031031D" w:rsidRDefault="004950C5" w:rsidP="0031031D">
      <w:pPr>
        <w:widowControl/>
        <w:jc w:val="left"/>
      </w:pPr>
      <w:bookmarkStart w:id="0" w:name="_GoBack"/>
      <w:bookmarkEnd w:id="0"/>
    </w:p>
    <w:sectPr w:rsidR="004950C5" w:rsidRPr="0031031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31D"/>
    <w:rsid w:val="0031031D"/>
    <w:rsid w:val="0049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3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3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mofcom</dc:creator>
  <cp:keywords/>
  <dc:description/>
  <cp:lastModifiedBy>mofcom</cp:lastModifiedBy>
  <cp:revision>1</cp:revision>
  <dcterms:created xsi:type="dcterms:W3CDTF">2017-03-03T01:11:00Z</dcterms:created>
  <dcterms:modified xsi:type="dcterms:W3CDTF">2017-03-03T01:12:00Z</dcterms:modified>
</cp:coreProperties>
</file>